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会员编号：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  <w:u w:val="single"/>
        </w:rPr>
      </w:pPr>
    </w:p>
    <w:p>
      <w:pPr>
        <w:jc w:val="both"/>
        <w:rPr>
          <w:rFonts w:ascii="华文中宋" w:hAnsi="华文中宋" w:eastAsia="华文中宋"/>
          <w:b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drawing>
          <wp:inline distT="0" distB="0" distL="114300" distR="114300">
            <wp:extent cx="3492500" cy="2819400"/>
            <wp:effectExtent l="0" t="0" r="12700" b="0"/>
            <wp:docPr id="2" name="图片 2" descr="logo与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与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中国民营文化产业商会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团体会员注册表</w:t>
      </w:r>
    </w:p>
    <w:p>
      <w:pPr>
        <w:jc w:val="both"/>
        <w:rPr>
          <w:rFonts w:ascii="华文中宋" w:hAnsi="华文中宋" w:eastAsia="华文中宋"/>
          <w:sz w:val="36"/>
        </w:rPr>
      </w:pPr>
    </w:p>
    <w:p>
      <w:pPr>
        <w:rPr>
          <w:rFonts w:ascii="华文中宋" w:hAnsi="华文中宋" w:eastAsia="华文中宋"/>
          <w:sz w:val="36"/>
        </w:rPr>
      </w:pPr>
    </w:p>
    <w:p>
      <w:pPr>
        <w:ind w:firstLine="900" w:firstLineChars="250"/>
        <w:rPr>
          <w:rFonts w:ascii="华文中宋" w:hAnsi="华文中宋" w:eastAsia="华文中宋"/>
          <w:sz w:val="36"/>
          <w:u w:val="single"/>
        </w:rPr>
      </w:pPr>
      <w:r>
        <w:rPr>
          <w:rFonts w:hint="eastAsia" w:ascii="华文中宋" w:hAnsi="华文中宋" w:eastAsia="华文中宋"/>
          <w:sz w:val="36"/>
        </w:rPr>
        <w:t>单位名称：</w:t>
      </w:r>
      <w:r>
        <w:rPr>
          <w:rFonts w:hint="eastAsia" w:ascii="华文中宋" w:hAnsi="华文中宋" w:eastAsia="华文中宋"/>
          <w:sz w:val="36"/>
          <w:u w:val="single"/>
        </w:rPr>
        <w:t xml:space="preserve">                         </w:t>
      </w:r>
    </w:p>
    <w:p>
      <w:pPr>
        <w:ind w:firstLine="1800" w:firstLineChars="500"/>
        <w:rPr>
          <w:rFonts w:ascii="华文中宋" w:hAnsi="华文中宋" w:eastAsia="华文中宋"/>
          <w:sz w:val="36"/>
          <w:u w:val="single"/>
        </w:rPr>
      </w:pPr>
    </w:p>
    <w:p>
      <w:pPr>
        <w:ind w:firstLine="900" w:firstLineChars="250"/>
        <w:rPr>
          <w:rFonts w:ascii="华文中宋" w:hAnsi="华文中宋" w:eastAsia="华文中宋"/>
          <w:sz w:val="36"/>
          <w:u w:val="single"/>
        </w:rPr>
      </w:pPr>
      <w:r>
        <w:rPr>
          <w:rFonts w:hint="eastAsia" w:ascii="华文中宋" w:hAnsi="华文中宋" w:eastAsia="华文中宋"/>
          <w:sz w:val="36"/>
        </w:rPr>
        <w:t>填表日期：</w:t>
      </w:r>
      <w:r>
        <w:rPr>
          <w:rFonts w:hint="eastAsia" w:ascii="华文中宋" w:hAnsi="华文中宋" w:eastAsia="华文中宋"/>
          <w:sz w:val="36"/>
          <w:u w:val="single"/>
        </w:rPr>
        <w:t xml:space="preserve">                         </w:t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中国民营文化产业商会会员部制</w:t>
      </w:r>
    </w:p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填写说明</w:t>
      </w:r>
    </w:p>
    <w:p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敬请在填表前认真阅读本说明，如需了解更多内容，请联络中国民营文化产业商会会员部，或访问商会网站：www.chinaci.org,下载本文档电子版。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一、保密声明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本申请表仅用于建立会员注册备案，本会将对表内信息严格保密。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二、填写指南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1、请完整、如实、准确填写申请表格中的各项内容；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2、封面“会员编号”栏由商会工作人员填写；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3、“签字盖章”栏务必请单位负责人签字并加盖公章（复印件无效）；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三、需要同时提供的材料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1、单位负责人介绍；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2、单位宣传资料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（1）LOGO标准文件（矢量文件或文件大小在3MB以上）；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（2）单位负责人正装全身照（3MB以上）；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（3）单位介绍；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以上内容敬请提供电子文件发送到ccccps@ vip.126.com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联系方式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会员专线：（010）62330345        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Email: ccccps@vip.126.com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网址：http://www.chinaci.org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地址：中国</w:t>
      </w:r>
      <w:r>
        <w:rPr>
          <w:rFonts w:hint="eastAsia" w:ascii="宋体" w:hAnsi="宋体" w:eastAsia="宋体" w:cs="Times New Roman"/>
          <w:b w:val="0"/>
          <w:bCs/>
          <w:sz w:val="28"/>
          <w:szCs w:val="28"/>
        </w:rPr>
        <w:t>北京市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东城区嵩祝寺北巷6号中国民营文化产业商会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中国民营文化产业商会会员部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Style w:val="9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696"/>
        <w:gridCol w:w="1555"/>
        <w:gridCol w:w="1040"/>
        <w:gridCol w:w="1360"/>
        <w:gridCol w:w="1545"/>
        <w:gridCol w:w="2342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881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DBE5F1"/>
            <w:vAlign w:val="center"/>
          </w:tcPr>
          <w:p>
            <w:pPr>
              <w:tabs>
                <w:tab w:val="left" w:pos="4380"/>
                <w:tab w:val="left" w:pos="4860"/>
                <w:tab w:val="left" w:pos="5340"/>
              </w:tabs>
              <w:autoSpaceDE w:val="0"/>
              <w:autoSpaceDN w:val="0"/>
              <w:adjustRightInd w:val="0"/>
              <w:spacing w:before="15" w:line="400" w:lineRule="exact"/>
              <w:ind w:left="3916" w:right="3919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Hans"/>
              </w:rPr>
              <w:t>团体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39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是否在民政部登记</w:t>
            </w:r>
          </w:p>
        </w:tc>
        <w:tc>
          <w:tcPr>
            <w:tcW w:w="395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业务主管单位</w:t>
            </w:r>
          </w:p>
        </w:tc>
        <w:tc>
          <w:tcPr>
            <w:tcW w:w="234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网址</w:t>
            </w:r>
          </w:p>
        </w:tc>
        <w:tc>
          <w:tcPr>
            <w:tcW w:w="39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成立时间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ascii="宋体" w:hAnsi="宋体" w:cs="Microsoft JhengHei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1145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Microsoft JhengHei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7842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ind w:left="102"/>
              <w:rPr>
                <w:rFonts w:ascii="宋体" w:hAnsi="宋体" w:cs="Microsoft JhengHei"/>
                <w:color w:val="auto"/>
                <w:kern w:val="0"/>
                <w:position w:val="-1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>□社会团体  （业务）主管单位：</w:t>
            </w: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  <w:u w:val="single"/>
              </w:rPr>
              <w:t xml:space="preserve">                           </w:t>
            </w:r>
          </w:p>
          <w:p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ind w:left="102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 xml:space="preserve">□事业单位 </w:t>
            </w:r>
            <w:r>
              <w:rPr>
                <w:rFonts w:hint="eastAsia" w:ascii="宋体" w:hAnsi="宋体" w:cs="Microsoft JhengHei"/>
                <w:color w:val="auto"/>
                <w:w w:val="101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 xml:space="preserve">□科研院所   </w:t>
            </w: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>中介机构</w:t>
            </w:r>
            <w:r>
              <w:rPr>
                <w:rFonts w:ascii="宋体" w:hAnsi="宋体" w:cs="Microsoft JhengHei"/>
                <w:color w:val="auto"/>
                <w:kern w:val="0"/>
                <w:position w:val="-1"/>
                <w:sz w:val="24"/>
              </w:rPr>
              <w:t xml:space="preserve"> </w:t>
            </w: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 xml:space="preserve">  </w:t>
            </w: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Microsoft JhengHei"/>
                <w:color w:val="auto"/>
                <w:kern w:val="0"/>
                <w:position w:val="-1"/>
                <w:sz w:val="24"/>
              </w:rPr>
              <w:t>其他：</w:t>
            </w:r>
            <w:r>
              <w:rPr>
                <w:rFonts w:hint="eastAsia" w:ascii="宋体" w:hAnsi="宋体" w:cs="Microsoft JhengHei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</w:rPr>
              <w:t>地 址</w:t>
            </w:r>
          </w:p>
        </w:tc>
        <w:tc>
          <w:tcPr>
            <w:tcW w:w="39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Microsoft JhengHei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  <w:lang w:val="en-US" w:eastAsia="zh-Hans"/>
              </w:rPr>
              <w:t>办公座机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80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Microsoft JhengHei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团体所在行政区域</w:t>
            </w:r>
          </w:p>
        </w:tc>
        <w:tc>
          <w:tcPr>
            <w:tcW w:w="39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Microsoft JhengHei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Microsoft JhengHei"/>
                <w:color w:val="auto"/>
                <w:kern w:val="0"/>
                <w:sz w:val="24"/>
                <w:lang w:val="en-US" w:eastAsia="zh-Hans"/>
              </w:rPr>
              <w:t>统一社会信用代码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948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DBE5F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Hans"/>
              </w:rPr>
              <w:t>团体代表人信息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民族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证件类型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政治面貌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证件号码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学位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学历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港澳身份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887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854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DBE5F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会籍联络人信息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门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男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88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日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QQ帐号</w:t>
            </w:r>
          </w:p>
        </w:tc>
        <w:tc>
          <w:tcPr>
            <w:tcW w:w="388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说明：会籍联络人承担着商会与会员单位进行会员联络、信息沟通、意见反馈等重要工作。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trHeight w:val="861" w:hRule="exact"/>
          <w:jc w:val="center"/>
        </w:trPr>
        <w:tc>
          <w:tcPr>
            <w:tcW w:w="10113" w:type="dxa"/>
            <w:gridSpan w:val="8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tabs>
                <w:tab w:val="left" w:pos="4380"/>
                <w:tab w:val="left" w:pos="4860"/>
                <w:tab w:val="left" w:pos="534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签字盖章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2883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负责人签字：                           单位公章：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年   月   日</w:t>
            </w:r>
          </w:p>
          <w:p>
            <w:pPr>
              <w:spacing w:before="24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850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DBE5F1"/>
            <w:vAlign w:val="center"/>
          </w:tcPr>
          <w:p>
            <w:pPr>
              <w:tabs>
                <w:tab w:val="left" w:pos="4380"/>
                <w:tab w:val="left" w:pos="4860"/>
                <w:tab w:val="left" w:pos="534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会员基本情况</w:t>
            </w:r>
          </w:p>
          <w:p>
            <w:pPr>
              <w:tabs>
                <w:tab w:val="left" w:pos="4380"/>
                <w:tab w:val="left" w:pos="4860"/>
                <w:tab w:val="left" w:pos="534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（仅社会团体类单位需填）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gridAfter w:val="1"/>
          <w:wAfter w:w="10" w:type="dxa"/>
          <w:trHeight w:val="792" w:hRule="exact"/>
          <w:jc w:val="center"/>
        </w:trPr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Microsoft JhengHei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kern w:val="0"/>
                <w:sz w:val="24"/>
              </w:rPr>
              <w:t>会员数量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Microsoft JhengHei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kern w:val="0"/>
                <w:sz w:val="24"/>
              </w:rPr>
              <w:t>（必填）</w:t>
            </w:r>
          </w:p>
        </w:tc>
        <w:tc>
          <w:tcPr>
            <w:tcW w:w="853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家（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企业会员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家；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个人会员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家；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团体会员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2" w:hRule="exac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DBE5F1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文化领域服务需求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480" w:hRule="atLeast"/>
          <w:jc w:val="center"/>
        </w:trPr>
        <w:tc>
          <w:tcPr>
            <w:tcW w:w="10103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</w:tc>
      </w:tr>
    </w:tbl>
    <w:p>
      <w:pPr>
        <w:spacing w:line="460" w:lineRule="exact"/>
        <w:jc w:val="left"/>
        <w:rPr>
          <w:rFonts w:ascii="宋体" w:hAnsi="宋体"/>
          <w:szCs w:val="21"/>
        </w:rPr>
      </w:pPr>
    </w:p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Microsoft JhengHei">
    <w:altName w:val="汉仪中简黑简"/>
    <w:panose1 w:val="020B0604030504040204"/>
    <w:charset w:val="00"/>
    <w:family w:val="decorative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8"/>
    <w:rsid w:val="00293488"/>
    <w:rsid w:val="003C46B9"/>
    <w:rsid w:val="00423E74"/>
    <w:rsid w:val="0043049D"/>
    <w:rsid w:val="005E2BAB"/>
    <w:rsid w:val="0077222E"/>
    <w:rsid w:val="00775775"/>
    <w:rsid w:val="008415C0"/>
    <w:rsid w:val="00D77B08"/>
    <w:rsid w:val="00E11E80"/>
    <w:rsid w:val="00E973D5"/>
    <w:rsid w:val="00EA36B6"/>
    <w:rsid w:val="00ED2F21"/>
    <w:rsid w:val="063B4625"/>
    <w:rsid w:val="101C6EAE"/>
    <w:rsid w:val="167C36A4"/>
    <w:rsid w:val="53FBAC93"/>
    <w:rsid w:val="598FA0A6"/>
    <w:rsid w:val="6BBB019D"/>
    <w:rsid w:val="6D523D82"/>
    <w:rsid w:val="6DB7183B"/>
    <w:rsid w:val="7176664B"/>
    <w:rsid w:val="77FEA693"/>
    <w:rsid w:val="7EEF2635"/>
    <w:rsid w:val="9F7CAD49"/>
    <w:rsid w:val="9FFB00C9"/>
    <w:rsid w:val="BFFFE2CF"/>
    <w:rsid w:val="CBFF05FE"/>
    <w:rsid w:val="DFC7E4B3"/>
    <w:rsid w:val="FB9E0E68"/>
    <w:rsid w:val="FE2D37AB"/>
    <w:rsid w:val="FFB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semiHidden/>
    <w:uiPriority w:val="0"/>
    <w:rPr>
      <w:kern w:val="2"/>
      <w:sz w:val="18"/>
      <w:szCs w:val="18"/>
    </w:rPr>
  </w:style>
  <w:style w:type="paragraph" w:customStyle="1" w:styleId="12">
    <w:name w:val="text 4"/>
    <w:qFormat/>
    <w:uiPriority w:val="0"/>
    <w:pPr>
      <w:widowControl w:val="0"/>
      <w:adjustRightInd w:val="0"/>
      <w:spacing w:before="24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">
    <w:name w:val="正文文本缩进 31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14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新能源商会</Company>
  <Pages>4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2013-11-26T11:34:00Z</dcterms:created>
  <dc:creator>何勇</dc:creator>
  <cp:lastModifiedBy>mac</cp:lastModifiedBy>
  <cp:lastPrinted>2013-11-13T10:37:00Z</cp:lastPrinted>
  <dcterms:modified xsi:type="dcterms:W3CDTF">2021-03-23T15:29:25Z</dcterms:modified>
  <dc:title>会员编号：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